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0B8" w:rsidRDefault="001230B8" w:rsidP="00847CB6">
      <w:pPr>
        <w:pStyle w:val="1"/>
      </w:pPr>
    </w:p>
    <w:p w:rsidR="001230B8" w:rsidRDefault="001230B8" w:rsidP="00847CB6">
      <w:pPr>
        <w:pStyle w:val="1"/>
      </w:pPr>
    </w:p>
    <w:p w:rsidR="001230B8" w:rsidRDefault="001230B8" w:rsidP="00847CB6">
      <w:pPr>
        <w:pStyle w:val="1"/>
      </w:pPr>
    </w:p>
    <w:p w:rsidR="001230B8" w:rsidRDefault="001230B8" w:rsidP="00847CB6">
      <w:pPr>
        <w:pStyle w:val="1"/>
      </w:pPr>
    </w:p>
    <w:p w:rsidR="001230B8" w:rsidRDefault="001230B8" w:rsidP="00847CB6">
      <w:pPr>
        <w:pStyle w:val="1"/>
      </w:pPr>
    </w:p>
    <w:p w:rsidR="00340875" w:rsidRDefault="00340875" w:rsidP="00340875"/>
    <w:p w:rsidR="00340875" w:rsidRPr="00340875" w:rsidRDefault="00340875" w:rsidP="00340875">
      <w:bookmarkStart w:id="0" w:name="_GoBack"/>
      <w:bookmarkEnd w:id="0"/>
    </w:p>
    <w:p w:rsidR="001230B8" w:rsidRDefault="001230B8" w:rsidP="004001A5">
      <w:pPr>
        <w:pStyle w:val="1"/>
        <w:ind w:left="567"/>
      </w:pPr>
    </w:p>
    <w:p w:rsidR="00847CB6" w:rsidRDefault="00340875" w:rsidP="004001A5">
      <w:pPr>
        <w:pStyle w:val="1"/>
        <w:ind w:left="567"/>
        <w:rPr>
          <w:rFonts w:ascii="Times New Roman" w:hAnsi="Times New Roman" w:cs="Times New Roman"/>
          <w:color w:val="auto"/>
          <w:sz w:val="28"/>
          <w:szCs w:val="28"/>
        </w:rPr>
      </w:pPr>
      <w:hyperlink r:id="rId7" w:history="1">
        <w:r w:rsidR="00847CB6" w:rsidRPr="00765ECC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 xml:space="preserve">Об утверждении Порядка принятия решения о признании безнадежной к взысканию и списании кредиторской задолженности, не востребованной кредиторами администрации </w:t>
        </w:r>
        <w:r w:rsidR="00E16844" w:rsidRPr="00765ECC">
          <w:rPr>
            <w:rFonts w:ascii="Times New Roman" w:hAnsi="Times New Roman" w:cs="Times New Roman"/>
            <w:color w:val="auto"/>
            <w:sz w:val="28"/>
            <w:szCs w:val="28"/>
          </w:rPr>
          <w:t xml:space="preserve">Темрюкского городского поселения Темрюкского района </w:t>
        </w:r>
      </w:hyperlink>
    </w:p>
    <w:p w:rsidR="00520BA0" w:rsidRPr="00520BA0" w:rsidRDefault="00520BA0" w:rsidP="00520BA0"/>
    <w:p w:rsidR="00847CB6" w:rsidRPr="00765ECC" w:rsidRDefault="00847CB6" w:rsidP="00847CB6">
      <w:pPr>
        <w:rPr>
          <w:rFonts w:ascii="Times New Roman" w:hAnsi="Times New Roman" w:cs="Times New Roman"/>
          <w:sz w:val="28"/>
          <w:szCs w:val="28"/>
        </w:rPr>
      </w:pPr>
    </w:p>
    <w:p w:rsidR="00847CB6" w:rsidRPr="00765ECC" w:rsidRDefault="004001A5" w:rsidP="00847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847CB6" w:rsidRPr="00765ECC">
          <w:rPr>
            <w:rStyle w:val="a4"/>
            <w:rFonts w:ascii="Times New Roman" w:hAnsi="Times New Roman"/>
            <w:color w:val="auto"/>
            <w:sz w:val="28"/>
            <w:szCs w:val="28"/>
          </w:rPr>
          <w:t>Налоговым кодексом</w:t>
        </w:r>
      </w:hyperlink>
      <w:r w:rsidR="00847CB6" w:rsidRPr="00765EC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="00847CB6" w:rsidRPr="00765ECC">
          <w:rPr>
            <w:rStyle w:val="a4"/>
            <w:rFonts w:ascii="Times New Roman" w:hAnsi="Times New Roman"/>
            <w:color w:val="auto"/>
            <w:sz w:val="28"/>
            <w:szCs w:val="28"/>
          </w:rPr>
          <w:t>Гражданским кодексом</w:t>
        </w:r>
      </w:hyperlink>
      <w:r w:rsidR="00847CB6" w:rsidRPr="00765EC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0" w:history="1">
        <w:r w:rsidR="00847CB6" w:rsidRPr="00765ECC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="00847CB6" w:rsidRPr="00765ECC">
        <w:rPr>
          <w:rFonts w:ascii="Times New Roman" w:hAnsi="Times New Roman" w:cs="Times New Roman"/>
          <w:sz w:val="28"/>
          <w:szCs w:val="28"/>
        </w:rPr>
        <w:t xml:space="preserve"> от 6 декабря 2011 года </w:t>
      </w:r>
      <w:r w:rsidR="00520BA0">
        <w:rPr>
          <w:rFonts w:ascii="Times New Roman" w:hAnsi="Times New Roman" w:cs="Times New Roman"/>
          <w:sz w:val="28"/>
          <w:szCs w:val="28"/>
        </w:rPr>
        <w:t xml:space="preserve">№ 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402-ФЗ </w:t>
      </w:r>
      <w:r w:rsidR="00520BA0">
        <w:rPr>
          <w:rFonts w:ascii="Times New Roman" w:hAnsi="Times New Roman" w:cs="Times New Roman"/>
          <w:sz w:val="28"/>
          <w:szCs w:val="28"/>
        </w:rPr>
        <w:t>«</w:t>
      </w:r>
      <w:r w:rsidR="00847CB6" w:rsidRPr="00765ECC">
        <w:rPr>
          <w:rFonts w:ascii="Times New Roman" w:hAnsi="Times New Roman" w:cs="Times New Roman"/>
          <w:sz w:val="28"/>
          <w:szCs w:val="28"/>
        </w:rPr>
        <w:t>О бухгалтерском учете</w:t>
      </w:r>
      <w:r w:rsidR="00520BA0">
        <w:rPr>
          <w:rFonts w:ascii="Times New Roman" w:hAnsi="Times New Roman" w:cs="Times New Roman"/>
          <w:sz w:val="28"/>
          <w:szCs w:val="28"/>
        </w:rPr>
        <w:t>»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847CB6" w:rsidRPr="00765ECC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="00847CB6" w:rsidRPr="00765E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7CB6" w:rsidRPr="00765ECC">
        <w:rPr>
          <w:rFonts w:ascii="Times New Roman" w:hAnsi="Times New Roman" w:cs="Times New Roman"/>
          <w:sz w:val="28"/>
          <w:szCs w:val="28"/>
        </w:rPr>
        <w:t xml:space="preserve">от 8 августа 2001 года </w:t>
      </w:r>
      <w:r w:rsidR="00520BA0">
        <w:rPr>
          <w:rFonts w:ascii="Times New Roman" w:hAnsi="Times New Roman" w:cs="Times New Roman"/>
          <w:sz w:val="28"/>
          <w:szCs w:val="28"/>
        </w:rPr>
        <w:t>№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 129-ФЗ </w:t>
      </w:r>
      <w:r w:rsidR="00520BA0">
        <w:rPr>
          <w:rFonts w:ascii="Times New Roman" w:hAnsi="Times New Roman" w:cs="Times New Roman"/>
          <w:sz w:val="28"/>
          <w:szCs w:val="28"/>
        </w:rPr>
        <w:t>«</w:t>
      </w:r>
      <w:r w:rsidR="00847CB6" w:rsidRPr="00765ECC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="00520BA0">
        <w:rPr>
          <w:rFonts w:ascii="Times New Roman" w:hAnsi="Times New Roman" w:cs="Times New Roman"/>
          <w:sz w:val="28"/>
          <w:szCs w:val="28"/>
        </w:rPr>
        <w:t>»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847CB6" w:rsidRPr="00765ECC">
          <w:rPr>
            <w:rStyle w:val="a4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847CB6" w:rsidRPr="00765ECC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1 декабря 2010 года </w:t>
      </w:r>
      <w:r w:rsidR="00520BA0">
        <w:rPr>
          <w:rFonts w:ascii="Times New Roman" w:hAnsi="Times New Roman" w:cs="Times New Roman"/>
          <w:sz w:val="28"/>
          <w:szCs w:val="28"/>
        </w:rPr>
        <w:t>№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 157н </w:t>
      </w:r>
      <w:r w:rsidR="00520BA0">
        <w:rPr>
          <w:rFonts w:ascii="Times New Roman" w:hAnsi="Times New Roman" w:cs="Times New Roman"/>
          <w:sz w:val="28"/>
          <w:szCs w:val="28"/>
        </w:rPr>
        <w:t>«</w:t>
      </w:r>
      <w:r w:rsidR="00847CB6" w:rsidRPr="00765ECC">
        <w:rPr>
          <w:rFonts w:ascii="Times New Roman" w:hAnsi="Times New Roman" w:cs="Times New Roman"/>
          <w:sz w:val="28"/>
          <w:szCs w:val="28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="00520BA0">
        <w:rPr>
          <w:rFonts w:ascii="Times New Roman" w:hAnsi="Times New Roman" w:cs="Times New Roman"/>
          <w:sz w:val="28"/>
          <w:szCs w:val="28"/>
        </w:rPr>
        <w:t>»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847CB6" w:rsidRPr="00765ECC">
          <w:rPr>
            <w:rStyle w:val="a4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847CB6" w:rsidRPr="00765ECC">
        <w:rPr>
          <w:rFonts w:ascii="Times New Roman" w:hAnsi="Times New Roman" w:cs="Times New Roman"/>
          <w:sz w:val="28"/>
          <w:szCs w:val="28"/>
        </w:rPr>
        <w:t xml:space="preserve"> Министерства финансов</w:t>
      </w:r>
      <w:proofErr w:type="gramEnd"/>
      <w:r w:rsidR="00847CB6" w:rsidRPr="00765ECC">
        <w:rPr>
          <w:rFonts w:ascii="Times New Roman" w:hAnsi="Times New Roman" w:cs="Times New Roman"/>
          <w:sz w:val="28"/>
          <w:szCs w:val="28"/>
        </w:rPr>
        <w:t xml:space="preserve"> Российской Федерации от 28 декабря 2010 года </w:t>
      </w:r>
      <w:r w:rsidR="00520BA0">
        <w:rPr>
          <w:rFonts w:ascii="Times New Roman" w:hAnsi="Times New Roman" w:cs="Times New Roman"/>
          <w:sz w:val="28"/>
          <w:szCs w:val="28"/>
        </w:rPr>
        <w:t>№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 191н </w:t>
      </w:r>
      <w:r w:rsidR="00520BA0">
        <w:rPr>
          <w:rFonts w:ascii="Times New Roman" w:hAnsi="Times New Roman" w:cs="Times New Roman"/>
          <w:sz w:val="28"/>
          <w:szCs w:val="28"/>
        </w:rPr>
        <w:t>«</w:t>
      </w:r>
      <w:r w:rsidR="00847CB6" w:rsidRPr="00765ECC">
        <w:rPr>
          <w:rFonts w:ascii="Times New Roman" w:hAnsi="Times New Roman" w:cs="Times New Roman"/>
          <w:sz w:val="28"/>
          <w:szCs w:val="28"/>
        </w:rPr>
        <w:t>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520BA0">
        <w:rPr>
          <w:rFonts w:ascii="Times New Roman" w:hAnsi="Times New Roman" w:cs="Times New Roman"/>
          <w:sz w:val="28"/>
          <w:szCs w:val="28"/>
        </w:rPr>
        <w:t>»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847CB6" w:rsidRPr="00765ECC">
          <w:rPr>
            <w:rStyle w:val="a4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847CB6" w:rsidRPr="00765ECC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6 декабря 2010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года </w:t>
      </w:r>
      <w:r w:rsidR="00520BA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7CB6" w:rsidRPr="00765ECC">
        <w:rPr>
          <w:rFonts w:ascii="Times New Roman" w:hAnsi="Times New Roman" w:cs="Times New Roman"/>
          <w:sz w:val="28"/>
          <w:szCs w:val="28"/>
        </w:rPr>
        <w:t xml:space="preserve">162н </w:t>
      </w:r>
      <w:r w:rsidR="00520BA0">
        <w:rPr>
          <w:rFonts w:ascii="Times New Roman" w:hAnsi="Times New Roman" w:cs="Times New Roman"/>
          <w:sz w:val="28"/>
          <w:szCs w:val="28"/>
        </w:rPr>
        <w:t>«</w:t>
      </w:r>
      <w:r w:rsidR="00847CB6" w:rsidRPr="00765ECC">
        <w:rPr>
          <w:rFonts w:ascii="Times New Roman" w:hAnsi="Times New Roman" w:cs="Times New Roman"/>
          <w:sz w:val="28"/>
          <w:szCs w:val="28"/>
        </w:rPr>
        <w:t>Об утверждении Плана счетов бюджетного учета и инструкции по его применению</w:t>
      </w:r>
      <w:r w:rsidR="00520BA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520B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20BA0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="00847CB6" w:rsidRPr="00765ECC">
        <w:rPr>
          <w:rFonts w:ascii="Times New Roman" w:hAnsi="Times New Roman" w:cs="Times New Roman"/>
          <w:sz w:val="28"/>
          <w:szCs w:val="28"/>
        </w:rPr>
        <w:t>:</w:t>
      </w:r>
    </w:p>
    <w:p w:rsidR="00847CB6" w:rsidRPr="00765ECC" w:rsidRDefault="00847CB6" w:rsidP="00847CB6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765EC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sub_1000" w:history="1">
        <w:r w:rsidRPr="00765ECC">
          <w:rPr>
            <w:rStyle w:val="a4"/>
            <w:rFonts w:ascii="Times New Roman" w:hAnsi="Times New Roman"/>
            <w:color w:val="auto"/>
            <w:sz w:val="28"/>
            <w:szCs w:val="28"/>
          </w:rPr>
          <w:t>Порядок</w:t>
        </w:r>
      </w:hyperlink>
      <w:r w:rsidRPr="00765ECC">
        <w:rPr>
          <w:rFonts w:ascii="Times New Roman" w:hAnsi="Times New Roman" w:cs="Times New Roman"/>
          <w:sz w:val="28"/>
          <w:szCs w:val="28"/>
        </w:rPr>
        <w:t xml:space="preserve"> принятия решения о признании безнадежной к взысканию</w:t>
      </w:r>
      <w:r w:rsidR="00520BA0">
        <w:rPr>
          <w:rFonts w:ascii="Times New Roman" w:hAnsi="Times New Roman" w:cs="Times New Roman"/>
          <w:sz w:val="28"/>
          <w:szCs w:val="28"/>
        </w:rPr>
        <w:t xml:space="preserve"> и списани</w:t>
      </w:r>
      <w:r w:rsidR="000960D5">
        <w:rPr>
          <w:rFonts w:ascii="Times New Roman" w:hAnsi="Times New Roman" w:cs="Times New Roman"/>
          <w:sz w:val="28"/>
          <w:szCs w:val="28"/>
        </w:rPr>
        <w:t>и</w:t>
      </w:r>
      <w:r w:rsidRPr="00765ECC">
        <w:rPr>
          <w:rFonts w:ascii="Times New Roman" w:hAnsi="Times New Roman" w:cs="Times New Roman"/>
          <w:sz w:val="28"/>
          <w:szCs w:val="28"/>
        </w:rPr>
        <w:t xml:space="preserve"> кредиторской задолженности, не востребованной кредиторами администрации </w:t>
      </w:r>
      <w:r w:rsidR="001230B8" w:rsidRPr="00765ECC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367866">
        <w:rPr>
          <w:rFonts w:ascii="Times New Roman" w:hAnsi="Times New Roman" w:cs="Times New Roman"/>
          <w:sz w:val="28"/>
          <w:szCs w:val="28"/>
        </w:rPr>
        <w:t>,</w:t>
      </w:r>
      <w:r w:rsidR="00520BA0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 постановлению</w:t>
      </w:r>
      <w:r w:rsidRPr="00765ECC">
        <w:rPr>
          <w:rFonts w:ascii="Times New Roman" w:hAnsi="Times New Roman" w:cs="Times New Roman"/>
          <w:sz w:val="28"/>
          <w:szCs w:val="28"/>
        </w:rPr>
        <w:t>.</w:t>
      </w:r>
    </w:p>
    <w:p w:rsidR="004001A5" w:rsidRPr="004001A5" w:rsidRDefault="00847CB6" w:rsidP="004001A5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765ECC">
        <w:rPr>
          <w:rFonts w:ascii="Times New Roman" w:hAnsi="Times New Roman" w:cs="Times New Roman"/>
          <w:sz w:val="28"/>
          <w:szCs w:val="28"/>
        </w:rPr>
        <w:t xml:space="preserve">2. </w:t>
      </w:r>
      <w:bookmarkStart w:id="3" w:name="sub_4"/>
      <w:bookmarkEnd w:id="2"/>
      <w:r w:rsidR="004001A5" w:rsidRPr="004B279E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(Власенко О.А.) официально опубликовать (разместить) настоящее постановление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</w:t>
      </w:r>
      <w:r w:rsidR="004001A5" w:rsidRPr="004001A5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4001A5" w:rsidRDefault="004001A5" w:rsidP="004001A5">
      <w:pPr>
        <w:contextualSpacing/>
        <w:rPr>
          <w:rStyle w:val="2"/>
          <w:rFonts w:eastAsia="Arial Unicode MS"/>
          <w:color w:val="auto"/>
        </w:rPr>
      </w:pPr>
      <w:r w:rsidRPr="004001A5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001A5">
        <w:rPr>
          <w:rStyle w:val="2"/>
          <w:rFonts w:eastAsia="Arial Unicode MS"/>
          <w:color w:val="auto"/>
        </w:rPr>
        <w:t xml:space="preserve">Контроль за </w:t>
      </w:r>
      <w:r>
        <w:rPr>
          <w:rStyle w:val="2"/>
          <w:rFonts w:eastAsia="Arial Unicode MS"/>
          <w:color w:val="auto"/>
        </w:rPr>
        <w:t xml:space="preserve"> </w:t>
      </w:r>
      <w:r w:rsidRPr="004001A5">
        <w:rPr>
          <w:rStyle w:val="2"/>
          <w:rFonts w:eastAsia="Arial Unicode MS"/>
          <w:color w:val="auto"/>
        </w:rPr>
        <w:t xml:space="preserve">выполнением </w:t>
      </w:r>
      <w:r>
        <w:rPr>
          <w:rStyle w:val="2"/>
          <w:rFonts w:eastAsia="Arial Unicode MS"/>
          <w:color w:val="auto"/>
        </w:rPr>
        <w:t xml:space="preserve"> </w:t>
      </w:r>
      <w:r w:rsidRPr="004001A5">
        <w:rPr>
          <w:rStyle w:val="2"/>
          <w:rFonts w:eastAsia="Arial Unicode MS"/>
          <w:color w:val="auto"/>
        </w:rPr>
        <w:t xml:space="preserve">настоящего </w:t>
      </w:r>
      <w:r>
        <w:rPr>
          <w:rStyle w:val="2"/>
          <w:rFonts w:eastAsia="Arial Unicode MS"/>
          <w:color w:val="auto"/>
        </w:rPr>
        <w:t xml:space="preserve"> </w:t>
      </w:r>
      <w:r w:rsidRPr="004001A5">
        <w:rPr>
          <w:rStyle w:val="2"/>
          <w:rFonts w:eastAsia="Arial Unicode MS"/>
          <w:color w:val="auto"/>
        </w:rPr>
        <w:t xml:space="preserve">постановления </w:t>
      </w:r>
      <w:r>
        <w:rPr>
          <w:rStyle w:val="2"/>
          <w:rFonts w:eastAsia="Arial Unicode MS"/>
          <w:color w:val="auto"/>
        </w:rPr>
        <w:t xml:space="preserve"> </w:t>
      </w:r>
      <w:r w:rsidRPr="004001A5">
        <w:rPr>
          <w:rStyle w:val="2"/>
          <w:rFonts w:eastAsia="Arial Unicode MS"/>
          <w:color w:val="auto"/>
        </w:rPr>
        <w:t>возложить</w:t>
      </w:r>
      <w:r>
        <w:rPr>
          <w:rStyle w:val="2"/>
          <w:rFonts w:eastAsia="Arial Unicode MS"/>
          <w:color w:val="auto"/>
        </w:rPr>
        <w:t xml:space="preserve">    на </w:t>
      </w:r>
      <w:r w:rsidRPr="004001A5">
        <w:rPr>
          <w:rStyle w:val="2"/>
          <w:rFonts w:eastAsia="Arial Unicode MS"/>
          <w:color w:val="auto"/>
        </w:rPr>
        <w:t>заместителей главы Т</w:t>
      </w:r>
      <w:r>
        <w:rPr>
          <w:rStyle w:val="2"/>
          <w:rFonts w:eastAsia="Arial Unicode MS"/>
          <w:color w:val="auto"/>
        </w:rPr>
        <w:t xml:space="preserve">емрюкского городского поселения </w:t>
      </w:r>
      <w:r w:rsidRPr="004001A5">
        <w:rPr>
          <w:rStyle w:val="2"/>
          <w:rFonts w:eastAsia="Arial Unicode MS"/>
          <w:color w:val="auto"/>
        </w:rPr>
        <w:t xml:space="preserve">Темрюкского района Румянцеву </w:t>
      </w:r>
      <w:r>
        <w:rPr>
          <w:rStyle w:val="2"/>
          <w:rFonts w:eastAsia="Arial Unicode MS"/>
          <w:color w:val="auto"/>
        </w:rPr>
        <w:t>А.</w:t>
      </w:r>
      <w:proofErr w:type="gramStart"/>
      <w:r>
        <w:rPr>
          <w:rStyle w:val="2"/>
          <w:rFonts w:eastAsia="Arial Unicode MS"/>
          <w:color w:val="auto"/>
        </w:rPr>
        <w:t>В</w:t>
      </w:r>
      <w:proofErr w:type="gramEnd"/>
    </w:p>
    <w:p w:rsidR="004001A5" w:rsidRPr="004001A5" w:rsidRDefault="004001A5" w:rsidP="004001A5">
      <w:pPr>
        <w:contextualSpacing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4001A5">
        <w:rPr>
          <w:rFonts w:ascii="Times New Roman" w:hAnsi="Times New Roman" w:cs="Times New Roman"/>
          <w:sz w:val="28"/>
          <w:szCs w:val="28"/>
        </w:rPr>
        <w:t>4. Постановление администрации Темрюкского городского поселения Темрюкского района «</w:t>
      </w:r>
      <w:hyperlink r:id="rId15" w:history="1">
        <w:r w:rsidRPr="004001A5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Об утверждении Порядка принятия решения о признании безнадежной к взысканию и списании кредиторской задолженности, не востребованной кредиторами администрации </w:t>
        </w:r>
        <w:r w:rsidRPr="004001A5">
          <w:rPr>
            <w:rFonts w:ascii="Times New Roman" w:hAnsi="Times New Roman" w:cs="Times New Roman"/>
            <w:sz w:val="28"/>
            <w:szCs w:val="28"/>
          </w:rPr>
          <w:t>Темрюкского городского поселения Темрюкского района»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F10"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:rsidR="004001A5" w:rsidRPr="00765ECC" w:rsidRDefault="004001A5" w:rsidP="004001A5">
      <w:pPr>
        <w:rPr>
          <w:rStyle w:val="2"/>
          <w:rFonts w:eastAsia="Arial Unicode MS"/>
          <w:color w:val="auto"/>
        </w:rPr>
      </w:pPr>
    </w:p>
    <w:p w:rsidR="004001A5" w:rsidRDefault="004001A5" w:rsidP="004001A5">
      <w:pPr>
        <w:ind w:firstLine="708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4001A5" w:rsidRDefault="004001A5" w:rsidP="004001A5">
      <w:pPr>
        <w:ind w:firstLine="0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Глава Темрюкского городского поселения</w:t>
      </w:r>
    </w:p>
    <w:p w:rsidR="004001A5" w:rsidRPr="0061116B" w:rsidRDefault="004001A5" w:rsidP="004001A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Темрюкского района                                                                             В.А. Сидоров</w:t>
      </w: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bookmarkStart w:id="4" w:name="sub_1000"/>
      <w:bookmarkEnd w:id="3"/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847CB6" w:rsidRPr="00765ECC" w:rsidRDefault="00847CB6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3D71A9" w:rsidRPr="00765ECC" w:rsidRDefault="003D71A9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3D71A9" w:rsidRPr="00765ECC" w:rsidRDefault="003D71A9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220F10" w:rsidRDefault="00220F10" w:rsidP="00847CB6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4"/>
    <w:p w:rsidR="005A5B69" w:rsidRPr="00AE5D3E" w:rsidRDefault="00207D20" w:rsidP="00E313F8">
      <w:pPr>
        <w:pStyle w:val="af2"/>
        <w:rPr>
          <w:sz w:val="28"/>
          <w:szCs w:val="28"/>
        </w:rPr>
      </w:pPr>
      <w:r>
        <w:rPr>
          <w:rStyle w:val="a3"/>
          <w:rFonts w:eastAsiaTheme="minorEastAsia"/>
          <w:bCs/>
          <w:color w:val="auto"/>
          <w:sz w:val="28"/>
          <w:szCs w:val="28"/>
        </w:rPr>
        <w:t xml:space="preserve">                                                                            </w:t>
      </w:r>
      <w:r w:rsidR="003A4EE5">
        <w:rPr>
          <w:rStyle w:val="a3"/>
          <w:rFonts w:eastAsiaTheme="minorEastAsia"/>
          <w:bCs/>
          <w:color w:val="auto"/>
          <w:sz w:val="28"/>
          <w:szCs w:val="28"/>
        </w:rPr>
        <w:t xml:space="preserve"> </w:t>
      </w:r>
      <w:r w:rsidR="00AE5D3E">
        <w:rPr>
          <w:rStyle w:val="a3"/>
          <w:rFonts w:eastAsiaTheme="minorEastAsia"/>
          <w:bCs/>
          <w:color w:val="auto"/>
          <w:sz w:val="28"/>
          <w:szCs w:val="28"/>
        </w:rPr>
        <w:t xml:space="preserve">  </w:t>
      </w:r>
    </w:p>
    <w:sectPr w:rsidR="005A5B69" w:rsidRPr="00AE5D3E" w:rsidSect="004001A5">
      <w:headerReference w:type="default" r:id="rId16"/>
      <w:footerReference w:type="default" r:id="rId17"/>
      <w:pgSz w:w="11900" w:h="16800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866" w:rsidRDefault="00367866" w:rsidP="00847CB6">
      <w:r>
        <w:separator/>
      </w:r>
    </w:p>
  </w:endnote>
  <w:endnote w:type="continuationSeparator" w:id="0">
    <w:p w:rsidR="00367866" w:rsidRDefault="00367866" w:rsidP="0084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68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3"/>
    </w:tblGrid>
    <w:tr w:rsidR="00367866" w:rsidTr="00847CB6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367866" w:rsidRDefault="0036786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866" w:rsidRDefault="00367866" w:rsidP="00847CB6">
      <w:r>
        <w:separator/>
      </w:r>
    </w:p>
  </w:footnote>
  <w:footnote w:type="continuationSeparator" w:id="0">
    <w:p w:rsidR="00367866" w:rsidRDefault="00367866" w:rsidP="00847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866" w:rsidRDefault="00367866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B6"/>
    <w:rsid w:val="000960D5"/>
    <w:rsid w:val="000C0E9E"/>
    <w:rsid w:val="001230B8"/>
    <w:rsid w:val="00132D36"/>
    <w:rsid w:val="001F7E09"/>
    <w:rsid w:val="00207D20"/>
    <w:rsid w:val="00220F10"/>
    <w:rsid w:val="00340875"/>
    <w:rsid w:val="00365383"/>
    <w:rsid w:val="00367866"/>
    <w:rsid w:val="003751C9"/>
    <w:rsid w:val="003847C6"/>
    <w:rsid w:val="0038632A"/>
    <w:rsid w:val="003A4EE5"/>
    <w:rsid w:val="003D71A9"/>
    <w:rsid w:val="003E206B"/>
    <w:rsid w:val="004001A5"/>
    <w:rsid w:val="004106BF"/>
    <w:rsid w:val="00446C1C"/>
    <w:rsid w:val="004E7FDA"/>
    <w:rsid w:val="00513F7B"/>
    <w:rsid w:val="00520BA0"/>
    <w:rsid w:val="00582791"/>
    <w:rsid w:val="005A5B69"/>
    <w:rsid w:val="005B25FC"/>
    <w:rsid w:val="005D330F"/>
    <w:rsid w:val="005D798C"/>
    <w:rsid w:val="006D7A71"/>
    <w:rsid w:val="00756615"/>
    <w:rsid w:val="007602EE"/>
    <w:rsid w:val="00764A5E"/>
    <w:rsid w:val="007656A1"/>
    <w:rsid w:val="00765ECC"/>
    <w:rsid w:val="0077371C"/>
    <w:rsid w:val="00782658"/>
    <w:rsid w:val="0078482C"/>
    <w:rsid w:val="00831945"/>
    <w:rsid w:val="00847CB6"/>
    <w:rsid w:val="008F58DB"/>
    <w:rsid w:val="00965977"/>
    <w:rsid w:val="00992F09"/>
    <w:rsid w:val="009F7CB2"/>
    <w:rsid w:val="00A103D3"/>
    <w:rsid w:val="00A90C4F"/>
    <w:rsid w:val="00AA4001"/>
    <w:rsid w:val="00AE5D3E"/>
    <w:rsid w:val="00B33B8B"/>
    <w:rsid w:val="00B57C01"/>
    <w:rsid w:val="00BA638E"/>
    <w:rsid w:val="00BD05F2"/>
    <w:rsid w:val="00BE23B1"/>
    <w:rsid w:val="00C256C0"/>
    <w:rsid w:val="00C4479F"/>
    <w:rsid w:val="00C44856"/>
    <w:rsid w:val="00D000F8"/>
    <w:rsid w:val="00D31B38"/>
    <w:rsid w:val="00D36739"/>
    <w:rsid w:val="00D820EB"/>
    <w:rsid w:val="00DC76C9"/>
    <w:rsid w:val="00DE762F"/>
    <w:rsid w:val="00DF1AC7"/>
    <w:rsid w:val="00E123F2"/>
    <w:rsid w:val="00E16844"/>
    <w:rsid w:val="00E313F8"/>
    <w:rsid w:val="00E70DB4"/>
    <w:rsid w:val="00F9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B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7CB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C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47CB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47CB6"/>
    <w:rPr>
      <w:rFonts w:cs="Times New Roman"/>
      <w:b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847CB6"/>
    <w:pPr>
      <w:spacing w:before="75"/>
      <w:ind w:left="170" w:firstLine="0"/>
    </w:pPr>
    <w:rPr>
      <w:color w:val="353842"/>
    </w:rPr>
  </w:style>
  <w:style w:type="paragraph" w:customStyle="1" w:styleId="a6">
    <w:name w:val="Информация о версии"/>
    <w:basedOn w:val="a5"/>
    <w:next w:val="a"/>
    <w:uiPriority w:val="99"/>
    <w:rsid w:val="00847CB6"/>
    <w:rPr>
      <w:i/>
      <w:iCs/>
    </w:rPr>
  </w:style>
  <w:style w:type="paragraph" w:customStyle="1" w:styleId="a7">
    <w:name w:val="Информация об изменениях"/>
    <w:basedOn w:val="a"/>
    <w:next w:val="a"/>
    <w:uiPriority w:val="99"/>
    <w:rsid w:val="00847CB6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8">
    <w:name w:val="Нормальный (таблица)"/>
    <w:basedOn w:val="a"/>
    <w:next w:val="a"/>
    <w:uiPriority w:val="99"/>
    <w:rsid w:val="00847CB6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847CB6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847CB6"/>
    <w:rPr>
      <w:b/>
      <w:bCs/>
      <w:color w:val="353842"/>
      <w:sz w:val="20"/>
      <w:szCs w:val="20"/>
    </w:rPr>
  </w:style>
  <w:style w:type="paragraph" w:customStyle="1" w:styleId="ab">
    <w:name w:val="Прижатый влево"/>
    <w:basedOn w:val="a"/>
    <w:next w:val="a"/>
    <w:uiPriority w:val="99"/>
    <w:rsid w:val="00847CB6"/>
    <w:pPr>
      <w:ind w:firstLine="0"/>
      <w:jc w:val="left"/>
    </w:pPr>
  </w:style>
  <w:style w:type="paragraph" w:styleId="ac">
    <w:name w:val="header"/>
    <w:basedOn w:val="a"/>
    <w:link w:val="ad"/>
    <w:uiPriority w:val="99"/>
    <w:unhideWhenUsed/>
    <w:rsid w:val="00847CB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47CB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47CB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47CB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8279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82791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No Spacing"/>
    <w:link w:val="af3"/>
    <w:uiPriority w:val="1"/>
    <w:qFormat/>
    <w:rsid w:val="00C256C0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C256C0"/>
    <w:rPr>
      <w:rFonts w:ascii="Times New Roman" w:eastAsia="Calibri" w:hAnsi="Times New Roman" w:cs="Times New Roman"/>
      <w:lang w:eastAsia="ru-RU"/>
    </w:rPr>
  </w:style>
  <w:style w:type="character" w:customStyle="1" w:styleId="2">
    <w:name w:val="Основной текст (2)"/>
    <w:basedOn w:val="a0"/>
    <w:rsid w:val="00831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B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7CB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C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47CB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47CB6"/>
    <w:rPr>
      <w:rFonts w:cs="Times New Roman"/>
      <w:b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847CB6"/>
    <w:pPr>
      <w:spacing w:before="75"/>
      <w:ind w:left="170" w:firstLine="0"/>
    </w:pPr>
    <w:rPr>
      <w:color w:val="353842"/>
    </w:rPr>
  </w:style>
  <w:style w:type="paragraph" w:customStyle="1" w:styleId="a6">
    <w:name w:val="Информация о версии"/>
    <w:basedOn w:val="a5"/>
    <w:next w:val="a"/>
    <w:uiPriority w:val="99"/>
    <w:rsid w:val="00847CB6"/>
    <w:rPr>
      <w:i/>
      <w:iCs/>
    </w:rPr>
  </w:style>
  <w:style w:type="paragraph" w:customStyle="1" w:styleId="a7">
    <w:name w:val="Информация об изменениях"/>
    <w:basedOn w:val="a"/>
    <w:next w:val="a"/>
    <w:uiPriority w:val="99"/>
    <w:rsid w:val="00847CB6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8">
    <w:name w:val="Нормальный (таблица)"/>
    <w:basedOn w:val="a"/>
    <w:next w:val="a"/>
    <w:uiPriority w:val="99"/>
    <w:rsid w:val="00847CB6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847CB6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847CB6"/>
    <w:rPr>
      <w:b/>
      <w:bCs/>
      <w:color w:val="353842"/>
      <w:sz w:val="20"/>
      <w:szCs w:val="20"/>
    </w:rPr>
  </w:style>
  <w:style w:type="paragraph" w:customStyle="1" w:styleId="ab">
    <w:name w:val="Прижатый влево"/>
    <w:basedOn w:val="a"/>
    <w:next w:val="a"/>
    <w:uiPriority w:val="99"/>
    <w:rsid w:val="00847CB6"/>
    <w:pPr>
      <w:ind w:firstLine="0"/>
      <w:jc w:val="left"/>
    </w:pPr>
  </w:style>
  <w:style w:type="paragraph" w:styleId="ac">
    <w:name w:val="header"/>
    <w:basedOn w:val="a"/>
    <w:link w:val="ad"/>
    <w:uiPriority w:val="99"/>
    <w:unhideWhenUsed/>
    <w:rsid w:val="00847CB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47CB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47CB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47CB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8279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82791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No Spacing"/>
    <w:link w:val="af3"/>
    <w:uiPriority w:val="1"/>
    <w:qFormat/>
    <w:rsid w:val="00C256C0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C256C0"/>
    <w:rPr>
      <w:rFonts w:ascii="Times New Roman" w:eastAsia="Calibri" w:hAnsi="Times New Roman" w:cs="Times New Roman"/>
      <w:lang w:eastAsia="ru-RU"/>
    </w:rPr>
  </w:style>
  <w:style w:type="character" w:customStyle="1" w:styleId="2">
    <w:name w:val="Основной текст (2)"/>
    <w:basedOn w:val="a0"/>
    <w:rsid w:val="00831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0900200/0" TargetMode="External"/><Relationship Id="rId13" Type="http://schemas.openxmlformats.org/officeDocument/2006/relationships/hyperlink" Target="http://mobileonline.garant.ru/document/redirect/12181732/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402790706/0" TargetMode="External"/><Relationship Id="rId12" Type="http://schemas.openxmlformats.org/officeDocument/2006/relationships/hyperlink" Target="http://mobileonline.garant.ru/document/redirect/12180849/0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12123875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/redirect/402790706/0" TargetMode="External"/><Relationship Id="rId10" Type="http://schemas.openxmlformats.org/officeDocument/2006/relationships/hyperlink" Target="http://mobileonline.garant.ru/document/redirect/70103036/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0164072/0" TargetMode="External"/><Relationship Id="rId14" Type="http://schemas.openxmlformats.org/officeDocument/2006/relationships/hyperlink" Target="http://mobileonline.garant.ru/document/redirect/1218089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Хмелькова</dc:creator>
  <cp:lastModifiedBy>Fin2022</cp:lastModifiedBy>
  <cp:revision>6</cp:revision>
  <cp:lastPrinted>2023-06-13T12:49:00Z</cp:lastPrinted>
  <dcterms:created xsi:type="dcterms:W3CDTF">2022-01-11T11:58:00Z</dcterms:created>
  <dcterms:modified xsi:type="dcterms:W3CDTF">2023-06-13T12:49:00Z</dcterms:modified>
</cp:coreProperties>
</file>